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38FE" w14:textId="77777777" w:rsidR="00E9715B" w:rsidRPr="00EC2485" w:rsidRDefault="00E9715B" w:rsidP="00E971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D230BB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A44235" w14:textId="77777777" w:rsidR="00E9715B" w:rsidRPr="00EC2485" w:rsidRDefault="00E9715B" w:rsidP="00E971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38CE803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6FAD7F1F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Конкурсу з відбору суб’єктів аудиторської діяльності,</w:t>
      </w:r>
    </w:p>
    <w:p w14:paraId="6DF2C5C4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які можуть бути призначені для надання послуг</w:t>
      </w:r>
    </w:p>
    <w:p w14:paraId="1599D3A3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з обов’язкового аудиту фінансової звітності</w:t>
      </w:r>
    </w:p>
    <w:p w14:paraId="4958C930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ТОВ «КЛОВ»</w:t>
      </w:r>
    </w:p>
    <w:p w14:paraId="6E2B2062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8649AA" w14:textId="54001A9B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ТОВ «КЛОВ»</w:t>
      </w:r>
      <w:r w:rsidRPr="00EC248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(надалі – Товариство), розташоване за </w:t>
      </w:r>
      <w:proofErr w:type="spellStart"/>
      <w:r w:rsidRPr="00EC248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A1A36" w:rsidRPr="005A1A36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  <w:lang w:val="uk-UA"/>
        </w:rPr>
        <w:t>01001, м.</w:t>
      </w:r>
      <w:r w:rsidR="00F34AF3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  <w:lang/>
        </w:rPr>
        <w:t xml:space="preserve"> </w:t>
      </w:r>
      <w:r w:rsidR="005A1A36" w:rsidRPr="005A1A36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  <w:lang w:val="uk-UA"/>
        </w:rPr>
        <w:t>Київ, вул.</w:t>
      </w:r>
      <w:r w:rsidR="00F34AF3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  <w:lang/>
        </w:rPr>
        <w:t xml:space="preserve"> </w:t>
      </w:r>
      <w:r w:rsidR="005A1A36" w:rsidRPr="005A1A36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  <w:lang w:val="uk-UA"/>
        </w:rPr>
        <w:t>Десятинна 4/6, поверх 3, кабінет 34-Б</w:t>
      </w:r>
      <w:r w:rsidRPr="00EC248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, 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>ЄДРПОУ 31111564, e-</w:t>
      </w:r>
      <w:proofErr w:type="spellStart"/>
      <w:r w:rsidRPr="00EC2485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03C55" w:rsidRPr="00B03C55">
        <w:rPr>
          <w:rFonts w:ascii="Times New Roman" w:hAnsi="Times New Roman" w:cs="Times New Roman"/>
          <w:sz w:val="24"/>
          <w:u w:val="single"/>
          <w:lang w:val="uk-UA"/>
        </w:rPr>
        <w:t>ygonchar@clov.com.ua</w:t>
      </w:r>
      <w:r w:rsidRPr="00EC2485">
        <w:rPr>
          <w:rFonts w:ascii="Times New Roman" w:hAnsi="Times New Roman" w:cs="Times New Roman"/>
          <w:sz w:val="24"/>
          <w:lang w:val="uk-UA"/>
        </w:rPr>
        <w:t xml:space="preserve">, 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телефон: </w:t>
      </w:r>
      <w:r w:rsidRPr="00EC2485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  <w:lang w:val="uk-UA"/>
        </w:rPr>
        <w:t>+38(044)490-30-61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, запрошує суб’єктів аудиторської діяльності до участі в Конкурсі з відбору аудиторської фірми для проведення обов’язкового аудиту фінансової звітності Товариства </w:t>
      </w:r>
      <w:r w:rsidRPr="00470FF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DC4228" w:rsidRPr="00470FF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5A1A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0901" w:rsidRPr="00470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FFA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Конкурс).</w:t>
      </w:r>
    </w:p>
    <w:p w14:paraId="45C4AE30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До участі в Конкурсі запрошуються аудиторські фірми, які відповідають вимогам Закону України «Про аудит фінансової звітності та аудиторську діяльність»</w:t>
      </w:r>
      <w:r w:rsidR="009D69E0"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 №2258-VIII від 21.12.2017 року</w:t>
      </w:r>
      <w:r w:rsidR="0087540E"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 (далі – Закон про аудит)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 та включені до Реєстру аудиторських фірм та аудиторів, зокрема до розділу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інтерес».</w:t>
      </w:r>
    </w:p>
    <w:p w14:paraId="255B4074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473E3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1. Завдання з обов’язкового аудиту фінансової звітності включає отримання Товариством таких аудиторських послуг:</w:t>
      </w:r>
    </w:p>
    <w:p w14:paraId="639EABD2" w14:textId="2F629FB9" w:rsidR="00E9715B" w:rsidRPr="00470FFA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1) аудиторська перевірка фінансової звітності Товариства </w:t>
      </w:r>
      <w:r w:rsidRPr="00470FF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DC4228" w:rsidRPr="00470FF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5A1A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40F1" w:rsidRPr="00470FF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B40222" w:rsidRPr="00470F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93287C1" w14:textId="1FAFC73A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FFA">
        <w:rPr>
          <w:rFonts w:ascii="Times New Roman" w:hAnsi="Times New Roman" w:cs="Times New Roman"/>
          <w:sz w:val="24"/>
          <w:szCs w:val="24"/>
          <w:lang w:val="uk-UA"/>
        </w:rPr>
        <w:t>2) аудиторська перевірка Звіту п</w:t>
      </w:r>
      <w:r w:rsidR="00DC4228" w:rsidRPr="00470FFA">
        <w:rPr>
          <w:rFonts w:ascii="Times New Roman" w:hAnsi="Times New Roman" w:cs="Times New Roman"/>
          <w:sz w:val="24"/>
          <w:szCs w:val="24"/>
          <w:lang w:val="uk-UA"/>
        </w:rPr>
        <w:t>ро управління Товариства за 202</w:t>
      </w:r>
      <w:r w:rsidR="005A1A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70FFA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028EE99C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A4A7C4" w14:textId="77777777" w:rsidR="00E9715B" w:rsidRPr="00EC2485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2. Оцінка конкурсних пропозицій та визначення переможця Конкурсу буде здійснюватися з урахуванням наступних критеріїв:</w:t>
      </w:r>
    </w:p>
    <w:p w14:paraId="2AC4D67C" w14:textId="77777777" w:rsidR="00E9715B" w:rsidRPr="00EC2485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ab/>
        <w:t>ціна з урахуванням усіх податків, зборів та передбачених законодавством відрахувань;</w:t>
      </w:r>
    </w:p>
    <w:p w14:paraId="5C651A14" w14:textId="77777777" w:rsidR="00E9715B" w:rsidRPr="00EC2485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ab/>
        <w:t>досвід надання аудиторських послуг з обов'язкового аудиту фінансової звітності підприємствам, що становлять суспільний інтерес;</w:t>
      </w:r>
    </w:p>
    <w:p w14:paraId="2DA65299" w14:textId="77777777" w:rsidR="00E9715B" w:rsidRPr="00EC2485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ab/>
        <w:t>професійна репутація суб'єкта аудиторської діяльності;</w:t>
      </w:r>
    </w:p>
    <w:p w14:paraId="60BB8F8C" w14:textId="77777777" w:rsidR="00E9715B" w:rsidRPr="00EC2485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ab/>
        <w:t>інші критерії відбору відповідно до умов тендерної документації та чинного законодавства.</w:t>
      </w:r>
    </w:p>
    <w:p w14:paraId="167ED124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2A1F68" w14:textId="77777777" w:rsidR="00E9715B" w:rsidRPr="00EC2485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3. Для участі в конкурсі суб’єкти аудиторської діяльності подають конкурсну пропозицію у складі наступних документів:</w:t>
      </w:r>
    </w:p>
    <w:p w14:paraId="5D039DA4" w14:textId="77777777" w:rsidR="00E9715B" w:rsidRPr="00EC2485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заява на участь в Конкурсі, складена в довільній формі, із зазначенням в ній:</w:t>
      </w:r>
    </w:p>
    <w:p w14:paraId="6EC373A4" w14:textId="77777777" w:rsidR="00E9715B" w:rsidRPr="00EC2485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інформації про аудиторську фірму, керівництво та контактної особи (прізвище, ім’я та по батькові, адреса електронної пошти, номер телефону, тощо);</w:t>
      </w:r>
    </w:p>
    <w:p w14:paraId="5B385D54" w14:textId="77777777" w:rsidR="00E9715B" w:rsidRPr="00EC2485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цінової пропозиції в національній валюті України з урахуванням ПДВ та всіх супутніх витрат (витрати на відрядження аудиторів, сплату податків та зборів, тощо);</w:t>
      </w:r>
    </w:p>
    <w:p w14:paraId="1C613802" w14:textId="77777777" w:rsidR="00E9715B" w:rsidRPr="00EC2485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запевнення щодо дотримання визначених Законом про аудит вимог щодо незалежності, обмежень щодо надання послуг;</w:t>
      </w:r>
    </w:p>
    <w:p w14:paraId="58AE6C0F" w14:textId="77777777" w:rsidR="00E9715B" w:rsidRPr="00EC2485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інформація про досвід роботи на ринку аудиторських послуг та клієнтську базу;</w:t>
      </w:r>
    </w:p>
    <w:p w14:paraId="3674524B" w14:textId="77777777" w:rsidR="00E9715B" w:rsidRPr="00EC2485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підтверджуючі документи про включення аудиторської фірми до Окремого розділу Реєстру аудиторів та суб’єктів аудиторської діяльності, які мають право проводити обов’язковий аудит фінансової звітності підприємств, що становлять суспільний інтерес;</w:t>
      </w:r>
    </w:p>
    <w:p w14:paraId="2785CEBB" w14:textId="77777777" w:rsidR="00B40222" w:rsidRPr="00EC2485" w:rsidRDefault="00B40222" w:rsidP="00B4022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інформація про аудиторську фірму та заповнену анкету аудиторської фірми за встановленими формами та підтвердні документи до них (у разі потреби);</w:t>
      </w:r>
    </w:p>
    <w:p w14:paraId="53589A59" w14:textId="77777777" w:rsidR="00E9715B" w:rsidRPr="00EC2485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інша інформація, яка може бути суттєва та корисна.</w:t>
      </w:r>
    </w:p>
    <w:p w14:paraId="09262DF0" w14:textId="77777777" w:rsidR="00A07468" w:rsidRDefault="00A07468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18BD0F5B" w14:textId="77777777" w:rsidR="00A07468" w:rsidRDefault="00A07468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2802CE42" w14:textId="77777777" w:rsidR="00EC2485" w:rsidRPr="00EC2485" w:rsidRDefault="00EC2485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lang w:val="uk-UA"/>
        </w:rPr>
        <w:lastRenderedPageBreak/>
        <w:t>4. Не допускаються до участі в конкурсі з відбору суб’єкти аудиторської діяльності, які:</w:t>
      </w:r>
    </w:p>
    <w:p w14:paraId="0EAF764C" w14:textId="77777777" w:rsidR="00EC2485" w:rsidRPr="00EC2485" w:rsidRDefault="00EC2485" w:rsidP="00EC248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Не відповідають вимогам, встановленим Законом України «Про аудит фінансової звітності та аудиторську діяльність» від 21.12.2017р. №2258-VIII до суб’єктів аудиторської діяльності, які мають право проводити обов’язковий аудит фінансової звітності підприємств, що становлять суспільний інтерес;</w:t>
      </w:r>
    </w:p>
    <w:p w14:paraId="7C59FD8C" w14:textId="77777777" w:rsidR="00EC2485" w:rsidRPr="00EC2485" w:rsidRDefault="00EC2485" w:rsidP="00EC24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Подали до участі у конкурсі документи, що містять недостовірну інформацію;</w:t>
      </w:r>
    </w:p>
    <w:p w14:paraId="2360F00D" w14:textId="77777777" w:rsidR="00EC2485" w:rsidRPr="00EC2485" w:rsidRDefault="00EC2485" w:rsidP="00EC24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Подали до участі у конкурсі пропозицію із порушенням встановлених термінів.</w:t>
      </w:r>
    </w:p>
    <w:p w14:paraId="58E5F6DE" w14:textId="77777777" w:rsidR="00EC2485" w:rsidRPr="00EC2485" w:rsidRDefault="00EC2485" w:rsidP="00EC2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3C7BD1" w14:textId="77777777" w:rsidR="00E9715B" w:rsidRPr="00EC2485" w:rsidRDefault="00E9715B" w:rsidP="00E971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Конкурсні пропозиції подаються українською мовою за підписом уповноваженої особи суб’єкта аудиторської діяльності. Копії документів, що подаються у складі конкурсної документації у паперовій формі, повинні бути завірені підписом уповноваженої особи та печаткою суб’єкта (за наявності).</w:t>
      </w:r>
    </w:p>
    <w:p w14:paraId="7066BA3E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03DB01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4. Графік проведення Конкурсу</w:t>
      </w:r>
    </w:p>
    <w:p w14:paraId="636F53B6" w14:textId="49858F2A" w:rsidR="006537CB" w:rsidRPr="00D419CA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Конкурсні пропозиції подаються учасниками або у паперовому вигляді особисто, або </w:t>
      </w:r>
      <w:r w:rsidRPr="00D419CA">
        <w:rPr>
          <w:rFonts w:ascii="Times New Roman" w:hAnsi="Times New Roman" w:cs="Times New Roman"/>
          <w:sz w:val="24"/>
          <w:szCs w:val="24"/>
          <w:lang w:val="uk-UA"/>
        </w:rPr>
        <w:t>надсилаються на електронну пошту, або надсилаються у запечатаному конверті з відміткою «На конкурс з відбору суб’єкт</w:t>
      </w:r>
      <w:r w:rsidR="00540D16" w:rsidRPr="00D419CA">
        <w:rPr>
          <w:rFonts w:ascii="Times New Roman" w:hAnsi="Times New Roman" w:cs="Times New Roman"/>
          <w:sz w:val="24"/>
          <w:szCs w:val="24"/>
          <w:lang w:val="uk-UA"/>
        </w:rPr>
        <w:t xml:space="preserve">ів аудиторської діяльності» </w:t>
      </w:r>
      <w:r w:rsidR="00E83F24" w:rsidRPr="00D419C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419CA">
        <w:rPr>
          <w:rFonts w:ascii="Times New Roman" w:hAnsi="Times New Roman" w:cs="Times New Roman"/>
          <w:sz w:val="24"/>
          <w:szCs w:val="24"/>
          <w:lang/>
        </w:rPr>
        <w:t>28</w:t>
      </w:r>
      <w:r w:rsidR="00E83F24" w:rsidRPr="00D4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9CA">
        <w:rPr>
          <w:rFonts w:ascii="Times New Roman" w:hAnsi="Times New Roman" w:cs="Times New Roman"/>
          <w:sz w:val="24"/>
          <w:szCs w:val="24"/>
          <w:lang/>
        </w:rPr>
        <w:t>листопада</w:t>
      </w:r>
      <w:r w:rsidR="00E83F24" w:rsidRPr="00D419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D16" w:rsidRPr="00D419C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537CB" w:rsidRPr="00D419C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05B40" w:rsidRPr="00D419CA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D419CA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Pr="00D41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електронну адресу</w:t>
      </w:r>
      <w:r w:rsidR="00996BB2" w:rsidRPr="00D41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Pr="00D41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3F24" w:rsidRPr="00D41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avasiliev@atk.com.ua </w:t>
      </w:r>
      <w:r w:rsidR="00105B40" w:rsidRPr="00D419C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або</w:t>
      </w:r>
      <w:r w:rsidRPr="00D41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поштову адресу: </w:t>
      </w:r>
      <w:r w:rsidR="006537CB" w:rsidRPr="00D419CA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  <w:lang w:val="uk-UA"/>
        </w:rPr>
        <w:t>01001, м. Київ, вул. Десятинна 4/6, поверх 3, кабінет 34-Б</w:t>
      </w:r>
      <w:r w:rsidR="006537CB" w:rsidRPr="00D419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44A96D" w14:textId="12B9228E" w:rsidR="00E9715B" w:rsidRPr="00D419CA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9CA">
        <w:rPr>
          <w:rFonts w:ascii="Times New Roman" w:hAnsi="Times New Roman" w:cs="Times New Roman"/>
          <w:sz w:val="24"/>
          <w:szCs w:val="24"/>
          <w:lang w:val="uk-UA"/>
        </w:rPr>
        <w:t>Про прийняте рішення</w:t>
      </w:r>
      <w:r w:rsidRPr="00D419C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D419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Аудиторського комітету</w:t>
      </w:r>
      <w:r w:rsidRPr="00D419C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D419CA">
        <w:rPr>
          <w:rFonts w:ascii="Times New Roman" w:hAnsi="Times New Roman" w:cs="Times New Roman"/>
          <w:sz w:val="24"/>
          <w:szCs w:val="24"/>
          <w:lang w:val="uk-UA"/>
        </w:rPr>
        <w:t>про призначення суб’єкта аудиторської діяльності для надання послуг з обов’язкового аудиту фінансової звітності, учасники інформуються шляхом розміщення інформації на офіційному веб-сайті Товариства в мережі Інтернет, а також засобами електронної пошти.</w:t>
      </w:r>
    </w:p>
    <w:p w14:paraId="2424A692" w14:textId="7463595A" w:rsidR="00E9715B" w:rsidRPr="00EC2485" w:rsidRDefault="00E9715B" w:rsidP="00E9715B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D419CA">
        <w:rPr>
          <w:rFonts w:ascii="Times New Roman" w:hAnsi="Times New Roman" w:cs="Times New Roman"/>
          <w:sz w:val="24"/>
          <w:lang w:val="uk-UA"/>
        </w:rPr>
        <w:t>Конкурсні пропозиції надсилати на електронну адресу Голови Аудиторського комітету ТОВ «КЛОВ»:</w:t>
      </w:r>
      <w:r w:rsidRPr="00D419CA">
        <w:rPr>
          <w:lang w:val="uk-UA"/>
        </w:rPr>
        <w:t xml:space="preserve"> </w:t>
      </w:r>
      <w:r w:rsidR="00E83F24" w:rsidRPr="00D419CA">
        <w:rPr>
          <w:rFonts w:ascii="Times New Roman" w:hAnsi="Times New Roman" w:cs="Times New Roman"/>
          <w:b/>
          <w:sz w:val="24"/>
          <w:lang w:val="uk-UA"/>
        </w:rPr>
        <w:t xml:space="preserve">avasiliev@atk.com.ua </w:t>
      </w:r>
      <w:r w:rsidRPr="00D419CA">
        <w:rPr>
          <w:rFonts w:ascii="Times New Roman" w:hAnsi="Times New Roman" w:cs="Times New Roman"/>
          <w:sz w:val="24"/>
          <w:lang w:val="uk-UA"/>
        </w:rPr>
        <w:t>з поміткою в темі повідомлення: «Конкурс,</w:t>
      </w:r>
      <w:r w:rsidR="002D1B12" w:rsidRPr="00D419CA">
        <w:rPr>
          <w:rFonts w:ascii="Times New Roman" w:hAnsi="Times New Roman" w:cs="Times New Roman"/>
          <w:sz w:val="24"/>
          <w:lang w:val="uk-UA"/>
        </w:rPr>
        <w:t xml:space="preserve"> </w:t>
      </w:r>
      <w:r w:rsidRPr="00D419CA">
        <w:rPr>
          <w:rFonts w:ascii="Times New Roman" w:hAnsi="Times New Roman" w:cs="Times New Roman"/>
          <w:sz w:val="24"/>
          <w:lang w:val="uk-UA"/>
        </w:rPr>
        <w:t xml:space="preserve">аудит, назва учасника, код ЄДРПОУ». Контактний номер телефону Голови Аудиторського комітету </w:t>
      </w:r>
      <w:proofErr w:type="spellStart"/>
      <w:r w:rsidR="00E83F24" w:rsidRPr="00D419CA">
        <w:rPr>
          <w:rFonts w:ascii="Times New Roman" w:hAnsi="Times New Roman" w:cs="Times New Roman"/>
          <w:b/>
          <w:sz w:val="24"/>
          <w:lang w:val="uk-UA"/>
        </w:rPr>
        <w:t>Васільєва</w:t>
      </w:r>
      <w:proofErr w:type="spellEnd"/>
      <w:r w:rsidR="00E83F24" w:rsidRPr="00D419CA">
        <w:rPr>
          <w:rFonts w:ascii="Times New Roman" w:hAnsi="Times New Roman" w:cs="Times New Roman"/>
          <w:b/>
          <w:sz w:val="24"/>
          <w:lang w:val="uk-UA"/>
        </w:rPr>
        <w:t xml:space="preserve"> Андрія Григоровича</w:t>
      </w:r>
      <w:r w:rsidRPr="00D419CA">
        <w:rPr>
          <w:rFonts w:ascii="Times New Roman" w:hAnsi="Times New Roman" w:cs="Times New Roman"/>
          <w:b/>
          <w:sz w:val="24"/>
          <w:lang w:val="uk-UA"/>
        </w:rPr>
        <w:t>:</w:t>
      </w:r>
      <w:r w:rsidRPr="00D419CA">
        <w:rPr>
          <w:b/>
          <w:lang w:val="uk-UA"/>
        </w:rPr>
        <w:t xml:space="preserve"> </w:t>
      </w:r>
      <w:r w:rsidR="004A0E00" w:rsidRPr="00D419CA">
        <w:rPr>
          <w:rFonts w:ascii="Times New Roman" w:hAnsi="Times New Roman" w:cs="Times New Roman"/>
          <w:b/>
          <w:sz w:val="24"/>
          <w:szCs w:val="24"/>
          <w:lang w:val="uk-UA"/>
        </w:rPr>
        <w:t>+38</w:t>
      </w:r>
      <w:r w:rsidR="004A0E00" w:rsidRPr="00D419CA">
        <w:rPr>
          <w:b/>
          <w:sz w:val="24"/>
          <w:szCs w:val="24"/>
          <w:lang w:val="uk-UA"/>
        </w:rPr>
        <w:t xml:space="preserve"> </w:t>
      </w:r>
      <w:r w:rsidR="004A0E00" w:rsidRPr="00D419CA">
        <w:rPr>
          <w:b/>
          <w:lang w:val="uk-UA"/>
        </w:rPr>
        <w:t>(</w:t>
      </w:r>
      <w:r w:rsidRPr="00D419CA">
        <w:rPr>
          <w:rFonts w:ascii="Times New Roman" w:hAnsi="Times New Roman" w:cs="Times New Roman"/>
          <w:b/>
          <w:sz w:val="24"/>
          <w:lang w:val="uk-UA"/>
        </w:rPr>
        <w:t>0</w:t>
      </w:r>
      <w:r w:rsidR="00E83F24" w:rsidRPr="00D419CA">
        <w:rPr>
          <w:rFonts w:ascii="Times New Roman" w:hAnsi="Times New Roman" w:cs="Times New Roman"/>
          <w:b/>
          <w:sz w:val="24"/>
          <w:lang w:val="uk-UA"/>
        </w:rPr>
        <w:t>66)767-62-03</w:t>
      </w:r>
      <w:r w:rsidRPr="00D419CA">
        <w:rPr>
          <w:rFonts w:ascii="Times New Roman" w:hAnsi="Times New Roman" w:cs="Times New Roman"/>
          <w:sz w:val="24"/>
          <w:lang w:val="uk-UA"/>
        </w:rPr>
        <w:t>.</w:t>
      </w:r>
    </w:p>
    <w:p w14:paraId="2D16FF10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43E25A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>Заздалегідь вдячні за Вашу зацікавленість щодо участі у Конкурсі.</w:t>
      </w:r>
    </w:p>
    <w:p w14:paraId="554F72DB" w14:textId="77777777" w:rsidR="006E005D" w:rsidRPr="00EC2485" w:rsidRDefault="006E005D" w:rsidP="006E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F6256E" w14:textId="77777777" w:rsidR="006E005D" w:rsidRPr="00EC2485" w:rsidRDefault="006E005D" w:rsidP="006E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та умови проведення Конкурсу детально викладені в </w:t>
      </w: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Порядку проведення конкурсу з відбору суб’єктів аудиторської діяльності для надання послуг обов’язкового аудиту фінансової 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>Товариства.</w:t>
      </w:r>
    </w:p>
    <w:p w14:paraId="7506E00C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CE2C90" w14:textId="77777777" w:rsidR="00C63F31" w:rsidRPr="00EC2485" w:rsidRDefault="00C63F31">
      <w:pPr>
        <w:rPr>
          <w:lang w:val="uk-UA"/>
        </w:rPr>
      </w:pPr>
    </w:p>
    <w:sectPr w:rsidR="00C63F31" w:rsidRPr="00EC2485" w:rsidSect="00C63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BA0"/>
    <w:multiLevelType w:val="hybridMultilevel"/>
    <w:tmpl w:val="B4EE8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FB0"/>
    <w:multiLevelType w:val="hybridMultilevel"/>
    <w:tmpl w:val="F95E54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7D5A07"/>
    <w:multiLevelType w:val="hybridMultilevel"/>
    <w:tmpl w:val="F95E54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8109F4"/>
    <w:multiLevelType w:val="hybridMultilevel"/>
    <w:tmpl w:val="FD066D66"/>
    <w:lvl w:ilvl="0" w:tplc="9A52C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48305758">
    <w:abstractNumId w:val="3"/>
  </w:num>
  <w:num w:numId="2" w16cid:durableId="671180629">
    <w:abstractNumId w:val="2"/>
  </w:num>
  <w:num w:numId="3" w16cid:durableId="1005597116">
    <w:abstractNumId w:val="0"/>
  </w:num>
  <w:num w:numId="4" w16cid:durableId="211420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15B"/>
    <w:rsid w:val="00041EB8"/>
    <w:rsid w:val="00053A35"/>
    <w:rsid w:val="00105B40"/>
    <w:rsid w:val="001E764B"/>
    <w:rsid w:val="002D1B12"/>
    <w:rsid w:val="00400901"/>
    <w:rsid w:val="00470FFA"/>
    <w:rsid w:val="004A0E00"/>
    <w:rsid w:val="00540D16"/>
    <w:rsid w:val="005A1A36"/>
    <w:rsid w:val="006537CB"/>
    <w:rsid w:val="00656968"/>
    <w:rsid w:val="006E005D"/>
    <w:rsid w:val="00706C8D"/>
    <w:rsid w:val="007C7F76"/>
    <w:rsid w:val="00803928"/>
    <w:rsid w:val="0087540E"/>
    <w:rsid w:val="008A2CA2"/>
    <w:rsid w:val="008E0DB0"/>
    <w:rsid w:val="009843CF"/>
    <w:rsid w:val="00996BB2"/>
    <w:rsid w:val="009D69E0"/>
    <w:rsid w:val="00A07468"/>
    <w:rsid w:val="00A140F1"/>
    <w:rsid w:val="00B03C55"/>
    <w:rsid w:val="00B40222"/>
    <w:rsid w:val="00C63F31"/>
    <w:rsid w:val="00D0549B"/>
    <w:rsid w:val="00D419CA"/>
    <w:rsid w:val="00DC4228"/>
    <w:rsid w:val="00DE62B2"/>
    <w:rsid w:val="00E83F24"/>
    <w:rsid w:val="00E9715B"/>
    <w:rsid w:val="00EC2485"/>
    <w:rsid w:val="00F34AF3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B9CF"/>
  <w15:docId w15:val="{653C2770-90E5-4A58-9D26-1E88D9A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Kateryna Sorokina</cp:lastModifiedBy>
  <cp:revision>25</cp:revision>
  <dcterms:created xsi:type="dcterms:W3CDTF">2020-10-13T13:40:00Z</dcterms:created>
  <dcterms:modified xsi:type="dcterms:W3CDTF">2023-11-07T12:23:00Z</dcterms:modified>
</cp:coreProperties>
</file>